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53" w:rsidRDefault="00BD6A53" w:rsidP="000054E2">
      <w:pPr>
        <w:pStyle w:val="Default"/>
        <w:numPr>
          <w:ilvl w:val="0"/>
          <w:numId w:val="0"/>
        </w:numPr>
      </w:pPr>
    </w:p>
    <w:p w:rsidR="007C0D3E" w:rsidRPr="008E13E5" w:rsidRDefault="007C0D3E" w:rsidP="008E13E5">
      <w:pPr>
        <w:pStyle w:val="CM7"/>
        <w:numPr>
          <w:ilvl w:val="0"/>
          <w:numId w:val="0"/>
        </w:numPr>
        <w:spacing w:after="0"/>
        <w:jc w:val="center"/>
        <w:rPr>
          <w:b/>
        </w:rPr>
      </w:pPr>
      <w:r w:rsidRPr="008E13E5">
        <w:rPr>
          <w:b/>
        </w:rPr>
        <w:t>Students and Young Professionals Committee of the</w:t>
      </w:r>
    </w:p>
    <w:p w:rsidR="007C0D3E" w:rsidRPr="008E13E5" w:rsidRDefault="007C0D3E" w:rsidP="008E13E5">
      <w:pPr>
        <w:pStyle w:val="CM7"/>
        <w:numPr>
          <w:ilvl w:val="0"/>
          <w:numId w:val="0"/>
        </w:numPr>
        <w:spacing w:after="0"/>
        <w:jc w:val="center"/>
        <w:rPr>
          <w:b/>
        </w:rPr>
      </w:pPr>
      <w:smartTag w:uri="urn:schemas-microsoft-com:office:smarttags" w:element="place">
        <w:smartTag w:uri="urn:schemas-microsoft-com:office:smarttags" w:element="State">
          <w:r w:rsidRPr="008E13E5">
            <w:rPr>
              <w:b/>
            </w:rPr>
            <w:t>California</w:t>
          </w:r>
        </w:smartTag>
      </w:smartTag>
      <w:r w:rsidRPr="008E13E5">
        <w:rPr>
          <w:b/>
        </w:rPr>
        <w:t xml:space="preserve"> Water Environment Association (CWEA)</w:t>
      </w:r>
    </w:p>
    <w:p w:rsidR="007C0D3E" w:rsidRPr="008E13E5" w:rsidRDefault="007C0D3E" w:rsidP="008E13E5">
      <w:pPr>
        <w:pStyle w:val="CM1"/>
        <w:numPr>
          <w:ilvl w:val="0"/>
          <w:numId w:val="0"/>
        </w:numPr>
        <w:spacing w:after="0" w:line="240" w:lineRule="auto"/>
        <w:jc w:val="center"/>
        <w:rPr>
          <w:b/>
        </w:rPr>
      </w:pPr>
    </w:p>
    <w:p w:rsidR="007C0D3E" w:rsidRPr="008E13E5" w:rsidRDefault="007C0D3E" w:rsidP="008E13E5">
      <w:pPr>
        <w:pStyle w:val="CM1"/>
        <w:numPr>
          <w:ilvl w:val="0"/>
          <w:numId w:val="0"/>
        </w:numPr>
        <w:spacing w:after="0" w:line="240" w:lineRule="auto"/>
        <w:jc w:val="center"/>
        <w:rPr>
          <w:b/>
        </w:rPr>
      </w:pPr>
      <w:r w:rsidRPr="008E13E5">
        <w:rPr>
          <w:b/>
        </w:rPr>
        <w:t>STANDING RULES</w:t>
      </w:r>
    </w:p>
    <w:p w:rsidR="007C0D3E" w:rsidRDefault="007C0D3E" w:rsidP="008E13E5">
      <w:pPr>
        <w:pStyle w:val="Default"/>
        <w:numPr>
          <w:ilvl w:val="0"/>
          <w:numId w:val="0"/>
        </w:numPr>
      </w:pPr>
    </w:p>
    <w:p w:rsidR="007C0D3E" w:rsidRDefault="007C0D3E" w:rsidP="008E13E5">
      <w:pPr>
        <w:pStyle w:val="Default"/>
      </w:pPr>
      <w:r w:rsidRPr="008E13E5">
        <w:t>MISSION STATEMENT</w:t>
      </w:r>
      <w:r w:rsidR="00BD6A53">
        <w:t xml:space="preserve"> </w:t>
      </w:r>
    </w:p>
    <w:p w:rsidR="007C0D3E" w:rsidRDefault="007C0D3E" w:rsidP="008E13E5">
      <w:pPr>
        <w:pStyle w:val="Default"/>
        <w:numPr>
          <w:ilvl w:val="1"/>
          <w:numId w:val="8"/>
        </w:numPr>
        <w:tabs>
          <w:tab w:val="left" w:pos="990"/>
        </w:tabs>
        <w:ind w:left="990" w:hanging="630"/>
      </w:pPr>
      <w:r w:rsidRPr="008E13E5">
        <w:t xml:space="preserve">The Students and Young Professionals Committee is a Standing Committee of the California Water </w:t>
      </w:r>
      <w:r w:rsidR="00BD6A53" w:rsidRPr="00A73AA3">
        <w:t xml:space="preserve">Environment Association, hereinafter referred to as the Association, Board of </w:t>
      </w:r>
      <w:r w:rsidRPr="008E13E5">
        <w:t>Directors, hereinafter referred to as the Board. The Committee's mission is to recognize the important role students and young professionals play in the future of our Association by developing and promoting programs for students and young professionals, providing a voice for academia, and encouraging student and young professional participation and membership in CWEA.</w:t>
      </w:r>
      <w:r w:rsidR="00BD6A53">
        <w:t xml:space="preserve"> </w:t>
      </w:r>
    </w:p>
    <w:p w:rsidR="00BD6A53" w:rsidRPr="000054E2" w:rsidRDefault="00BD6A53" w:rsidP="000054E2"/>
    <w:p w:rsidR="007C0D3E" w:rsidRPr="008E13E5" w:rsidRDefault="007C0D3E" w:rsidP="008E13E5">
      <w:pPr>
        <w:pStyle w:val="Default"/>
      </w:pPr>
      <w:r w:rsidRPr="008E13E5">
        <w:t>OBJECTIVES</w:t>
      </w:r>
      <w:r w:rsidR="00BD6A53">
        <w:t xml:space="preserve"> </w:t>
      </w:r>
    </w:p>
    <w:p w:rsidR="007C0D3E" w:rsidRPr="008E13E5" w:rsidRDefault="00BD6A53" w:rsidP="008E13E5">
      <w:pPr>
        <w:pStyle w:val="Default"/>
        <w:numPr>
          <w:ilvl w:val="1"/>
          <w:numId w:val="8"/>
        </w:numPr>
        <w:tabs>
          <w:tab w:val="left" w:pos="900"/>
        </w:tabs>
        <w:ind w:left="900" w:hanging="540"/>
      </w:pPr>
      <w:r w:rsidRPr="00A73AA3">
        <w:t>Promote CWEA and Water Environment Federation (WEF) student and young professional programs.</w:t>
      </w:r>
      <w:r>
        <w:t xml:space="preserve"> </w:t>
      </w:r>
    </w:p>
    <w:p w:rsidR="007C0D3E" w:rsidRPr="008E13E5" w:rsidRDefault="007C0D3E" w:rsidP="008E13E5">
      <w:pPr>
        <w:pStyle w:val="Default"/>
        <w:numPr>
          <w:ilvl w:val="1"/>
          <w:numId w:val="8"/>
        </w:numPr>
        <w:tabs>
          <w:tab w:val="left" w:pos="900"/>
        </w:tabs>
        <w:ind w:left="900" w:hanging="540"/>
      </w:pPr>
      <w:r w:rsidRPr="008E13E5">
        <w:t xml:space="preserve">Maintain an effective communication network between CWEA and state and private colleges, </w:t>
      </w:r>
      <w:r w:rsidR="00BD6A53" w:rsidRPr="00A73AA3">
        <w:t xml:space="preserve">universities, and vocational schools that have environmental curriculum and/or </w:t>
      </w:r>
      <w:r w:rsidRPr="008E13E5">
        <w:t>technical programs associated with the water quality field.</w:t>
      </w:r>
      <w:r w:rsidR="00BD6A53">
        <w:t xml:space="preserve"> </w:t>
      </w:r>
    </w:p>
    <w:p w:rsidR="007C0D3E" w:rsidRPr="008E13E5" w:rsidRDefault="00BD6A53" w:rsidP="008E13E5">
      <w:pPr>
        <w:pStyle w:val="Default"/>
        <w:numPr>
          <w:ilvl w:val="1"/>
          <w:numId w:val="8"/>
        </w:numPr>
        <w:tabs>
          <w:tab w:val="left" w:pos="900"/>
        </w:tabs>
        <w:ind w:left="900" w:hanging="540"/>
      </w:pPr>
      <w:r w:rsidRPr="00A73AA3">
        <w:t>Plan, organize, and implement, activities that promote the mission of the Committee.</w:t>
      </w:r>
      <w:r>
        <w:t xml:space="preserve"> </w:t>
      </w:r>
    </w:p>
    <w:p w:rsidR="007C0D3E" w:rsidRPr="008E13E5" w:rsidRDefault="00BD6A53" w:rsidP="008E13E5">
      <w:pPr>
        <w:pStyle w:val="Default"/>
        <w:numPr>
          <w:ilvl w:val="1"/>
          <w:numId w:val="8"/>
        </w:numPr>
        <w:tabs>
          <w:tab w:val="left" w:pos="900"/>
        </w:tabs>
        <w:ind w:left="900" w:hanging="540"/>
      </w:pPr>
      <w:r w:rsidRPr="00A73AA3">
        <w:t xml:space="preserve">Coordinate student and young professional activities, related programs and events with the </w:t>
      </w:r>
      <w:proofErr w:type="gramStart"/>
      <w:r w:rsidRPr="00A73AA3">
        <w:t>program</w:t>
      </w:r>
      <w:proofErr w:type="gramEnd"/>
      <w:r w:rsidRPr="00A73AA3">
        <w:t xml:space="preserve"> </w:t>
      </w:r>
      <w:r w:rsidR="007C0D3E" w:rsidRPr="008E13E5">
        <w:t>Committees of the annual and regional conferences.</w:t>
      </w:r>
      <w:r>
        <w:t xml:space="preserve"> </w:t>
      </w:r>
    </w:p>
    <w:p w:rsidR="00BD6A53" w:rsidRPr="000054E2" w:rsidRDefault="00BD6A53" w:rsidP="000054E2"/>
    <w:p w:rsidR="007C0D3E" w:rsidRDefault="007C0D3E" w:rsidP="008E13E5">
      <w:pPr>
        <w:pStyle w:val="Default"/>
      </w:pPr>
      <w:r w:rsidRPr="008E13E5">
        <w:t>MEMBERSHIP</w:t>
      </w:r>
      <w:r w:rsidR="00BD6A53">
        <w:t xml:space="preserve"> </w:t>
      </w:r>
    </w:p>
    <w:p w:rsidR="007C0D3E" w:rsidRDefault="007C0D3E" w:rsidP="008E13E5">
      <w:pPr>
        <w:pStyle w:val="Default"/>
        <w:numPr>
          <w:ilvl w:val="1"/>
          <w:numId w:val="8"/>
        </w:numPr>
        <w:tabs>
          <w:tab w:val="left" w:pos="900"/>
        </w:tabs>
        <w:ind w:left="900" w:hanging="540"/>
      </w:pPr>
      <w:r w:rsidRPr="008E13E5">
        <w:t xml:space="preserve">The membership of the Committee shall consist of a </w:t>
      </w:r>
      <w:r w:rsidRPr="008E13E5">
        <w:rPr>
          <w:color w:val="auto"/>
        </w:rPr>
        <w:t>Chair</w:t>
      </w:r>
      <w:r w:rsidR="00BD6A53" w:rsidRPr="008E13E5">
        <w:rPr>
          <w:color w:val="auto"/>
        </w:rPr>
        <w:t>,</w:t>
      </w:r>
      <w:r w:rsidRPr="008E13E5">
        <w:rPr>
          <w:color w:val="auto"/>
        </w:rPr>
        <w:t xml:space="preserve"> </w:t>
      </w:r>
      <w:r w:rsidR="00060EDD" w:rsidRPr="008E13E5">
        <w:rPr>
          <w:color w:val="auto"/>
        </w:rPr>
        <w:t>1</w:t>
      </w:r>
      <w:r w:rsidR="00060EDD" w:rsidRPr="008E13E5">
        <w:rPr>
          <w:color w:val="auto"/>
          <w:vertAlign w:val="superscript"/>
        </w:rPr>
        <w:t>st</w:t>
      </w:r>
      <w:r w:rsidR="00060EDD" w:rsidRPr="008E13E5">
        <w:rPr>
          <w:color w:val="auto"/>
        </w:rPr>
        <w:t>-Year and 2</w:t>
      </w:r>
      <w:r w:rsidR="00060EDD" w:rsidRPr="008E13E5">
        <w:rPr>
          <w:color w:val="auto"/>
          <w:vertAlign w:val="superscript"/>
        </w:rPr>
        <w:t>nd</w:t>
      </w:r>
      <w:r w:rsidR="00060EDD" w:rsidRPr="008E13E5">
        <w:rPr>
          <w:color w:val="auto"/>
        </w:rPr>
        <w:t>-Year Vice-Chairs</w:t>
      </w:r>
      <w:r w:rsidR="00BD6A53" w:rsidRPr="008E13E5">
        <w:rPr>
          <w:color w:val="auto"/>
        </w:rPr>
        <w:t>, a Past-Chair, a Treasurer</w:t>
      </w:r>
      <w:r w:rsidRPr="008E13E5">
        <w:rPr>
          <w:color w:val="auto"/>
        </w:rPr>
        <w:t xml:space="preserve"> and representatives </w:t>
      </w:r>
      <w:r w:rsidR="00BD6A53" w:rsidRPr="008E13E5">
        <w:rPr>
          <w:color w:val="auto"/>
        </w:rPr>
        <w:t>from local</w:t>
      </w:r>
      <w:r w:rsidR="00BD6A53" w:rsidRPr="00A73AA3">
        <w:t xml:space="preserve"> sections.  Membership on the Committee will be comprised of individuals who are members of the Association.</w:t>
      </w:r>
      <w:r w:rsidR="00BD6A53">
        <w:t xml:space="preserve"> </w:t>
      </w:r>
    </w:p>
    <w:p w:rsidR="007C0D3E" w:rsidRDefault="00BD6A53" w:rsidP="008E13E5">
      <w:pPr>
        <w:pStyle w:val="Default"/>
        <w:numPr>
          <w:ilvl w:val="1"/>
          <w:numId w:val="8"/>
        </w:numPr>
        <w:tabs>
          <w:tab w:val="left" w:pos="900"/>
        </w:tabs>
        <w:ind w:left="900" w:hanging="540"/>
      </w:pPr>
      <w:r w:rsidRPr="00A73AA3">
        <w:t xml:space="preserve">The Association President shall appoint the Chair </w:t>
      </w:r>
      <w:r w:rsidR="0086321F">
        <w:t xml:space="preserve">and vice chairs </w:t>
      </w:r>
      <w:bookmarkStart w:id="0" w:name="_GoBack"/>
      <w:bookmarkEnd w:id="0"/>
      <w:r w:rsidRPr="00A73AA3">
        <w:t xml:space="preserve">within thirty (30) days after the annual business meeting.  The Association President may appoint a replacement Chair in the event he/she cannot fulfill their term.  The Committee shall submit to the Association President-Elect, by the first of March, the name of </w:t>
      </w:r>
      <w:r w:rsidR="00F525CA">
        <w:t>the</w:t>
      </w:r>
      <w:r w:rsidRPr="00A73AA3">
        <w:t xml:space="preserve"> nominee</w:t>
      </w:r>
      <w:r w:rsidR="00F525CA">
        <w:t>s</w:t>
      </w:r>
      <w:r w:rsidRPr="00A73AA3">
        <w:t xml:space="preserve"> to serve as Chair </w:t>
      </w:r>
      <w:r w:rsidR="00F525CA">
        <w:t xml:space="preserve">and vice chairs </w:t>
      </w:r>
      <w:r w:rsidRPr="00A73AA3">
        <w:t xml:space="preserve">of the </w:t>
      </w:r>
      <w:r>
        <w:t>Student</w:t>
      </w:r>
      <w:r w:rsidR="00060EDD">
        <w:t>s</w:t>
      </w:r>
      <w:r w:rsidRPr="00A73AA3">
        <w:t xml:space="preserve"> and Young Professional Committee.</w:t>
      </w:r>
      <w:r>
        <w:t xml:space="preserve"> </w:t>
      </w:r>
    </w:p>
    <w:p w:rsidR="007C0D3E" w:rsidRDefault="00BD6A53" w:rsidP="008E13E5">
      <w:pPr>
        <w:pStyle w:val="Default"/>
        <w:numPr>
          <w:ilvl w:val="1"/>
          <w:numId w:val="8"/>
        </w:numPr>
        <w:tabs>
          <w:tab w:val="left" w:pos="900"/>
        </w:tabs>
        <w:ind w:left="900" w:hanging="540"/>
      </w:pPr>
      <w:r w:rsidRPr="00A73AA3">
        <w:t>No Chair or Vice-Chair shall serve more than two (2) years</w:t>
      </w:r>
      <w:r>
        <w:t xml:space="preserve"> in the same position. </w:t>
      </w:r>
    </w:p>
    <w:p w:rsidR="007C0D3E" w:rsidRDefault="00BD6A53" w:rsidP="008E13E5">
      <w:pPr>
        <w:pStyle w:val="Default"/>
        <w:numPr>
          <w:ilvl w:val="1"/>
          <w:numId w:val="8"/>
        </w:numPr>
        <w:tabs>
          <w:tab w:val="left" w:pos="900"/>
        </w:tabs>
        <w:ind w:left="900" w:hanging="540"/>
      </w:pPr>
      <w:r w:rsidRPr="00A73AA3">
        <w:t>The Chair shall have the right to attend meetings of the Board with full privilege of discussion of matters involving the work of their Committee.</w:t>
      </w:r>
      <w:r>
        <w:t xml:space="preserve"> </w:t>
      </w:r>
    </w:p>
    <w:p w:rsidR="00BD6A53" w:rsidRDefault="00BD6A53" w:rsidP="000054E2">
      <w:pPr>
        <w:pStyle w:val="Default"/>
        <w:numPr>
          <w:ilvl w:val="0"/>
          <w:numId w:val="0"/>
        </w:numPr>
      </w:pPr>
    </w:p>
    <w:p w:rsidR="00BD6A53" w:rsidRDefault="00BD6A53" w:rsidP="000054E2">
      <w:pPr>
        <w:pStyle w:val="Default"/>
      </w:pPr>
      <w:r>
        <w:t xml:space="preserve">DUTIES AND FUNCTIONS </w:t>
      </w:r>
    </w:p>
    <w:p w:rsidR="00BD6A53" w:rsidRDefault="00BD6A53" w:rsidP="000054E2">
      <w:pPr>
        <w:pStyle w:val="Default"/>
        <w:numPr>
          <w:ilvl w:val="1"/>
          <w:numId w:val="8"/>
        </w:numPr>
        <w:tabs>
          <w:tab w:val="left" w:pos="900"/>
        </w:tabs>
        <w:ind w:left="900" w:hanging="540"/>
      </w:pPr>
      <w:r>
        <w:t xml:space="preserve">Chair </w:t>
      </w:r>
    </w:p>
    <w:p w:rsidR="007C0D3E" w:rsidRDefault="00BD6A53" w:rsidP="008E13E5">
      <w:pPr>
        <w:pStyle w:val="Default"/>
        <w:numPr>
          <w:ilvl w:val="2"/>
          <w:numId w:val="8"/>
        </w:numPr>
        <w:tabs>
          <w:tab w:val="left" w:pos="1620"/>
        </w:tabs>
        <w:ind w:left="1620" w:hanging="720"/>
      </w:pPr>
      <w:r w:rsidRPr="00A73AA3">
        <w:t>General supervision of the affairs of the Committee.</w:t>
      </w:r>
      <w:r>
        <w:t xml:space="preserve"> </w:t>
      </w:r>
    </w:p>
    <w:p w:rsidR="007C0D3E" w:rsidRDefault="00BD6A53" w:rsidP="008E13E5">
      <w:pPr>
        <w:pStyle w:val="Default"/>
        <w:numPr>
          <w:ilvl w:val="2"/>
          <w:numId w:val="8"/>
        </w:numPr>
        <w:tabs>
          <w:tab w:val="left" w:pos="1620"/>
        </w:tabs>
        <w:ind w:left="1620" w:hanging="720"/>
      </w:pPr>
      <w:r w:rsidRPr="00A73AA3">
        <w:t>Preside over Committee meetings.</w:t>
      </w:r>
      <w:r>
        <w:t xml:space="preserve"> </w:t>
      </w:r>
    </w:p>
    <w:p w:rsidR="007C0D3E" w:rsidRDefault="00BD6A53" w:rsidP="008E13E5">
      <w:pPr>
        <w:pStyle w:val="Default"/>
        <w:numPr>
          <w:ilvl w:val="2"/>
          <w:numId w:val="8"/>
        </w:numPr>
        <w:tabs>
          <w:tab w:val="left" w:pos="1620"/>
        </w:tabs>
        <w:ind w:left="1620" w:hanging="720"/>
      </w:pPr>
      <w:r w:rsidRPr="00A73AA3">
        <w:t>Appoint Committee Vice-Chair(s).</w:t>
      </w:r>
      <w:r>
        <w:t xml:space="preserve"> </w:t>
      </w:r>
    </w:p>
    <w:p w:rsidR="007C0D3E" w:rsidRDefault="00BD6A53" w:rsidP="008E13E5">
      <w:pPr>
        <w:pStyle w:val="Default"/>
        <w:numPr>
          <w:ilvl w:val="2"/>
          <w:numId w:val="8"/>
        </w:numPr>
        <w:tabs>
          <w:tab w:val="left" w:pos="1620"/>
        </w:tabs>
        <w:ind w:left="1620" w:hanging="720"/>
      </w:pPr>
      <w:r w:rsidRPr="00A73AA3">
        <w:lastRenderedPageBreak/>
        <w:t>Appoint subcommittees as required.</w:t>
      </w:r>
      <w:r>
        <w:t xml:space="preserve"> </w:t>
      </w:r>
    </w:p>
    <w:p w:rsidR="007C0D3E" w:rsidRDefault="00BD6A53" w:rsidP="008E13E5">
      <w:pPr>
        <w:pStyle w:val="Default"/>
        <w:numPr>
          <w:ilvl w:val="2"/>
          <w:numId w:val="8"/>
        </w:numPr>
        <w:tabs>
          <w:tab w:val="left" w:pos="1620"/>
        </w:tabs>
        <w:ind w:left="1620" w:hanging="720"/>
      </w:pPr>
      <w:r w:rsidRPr="00A73AA3">
        <w:t>Submit a quarterly report to the Association Executive Director for presentation to the Board</w:t>
      </w:r>
      <w:r w:rsidR="00F525CA">
        <w:t>, by the date requested by the Association</w:t>
      </w:r>
      <w:r w:rsidRPr="00A73AA3">
        <w:t>.  The Committee report will contain activities, recommendations, or other information of importance relating to the activities of the committee or Association.</w:t>
      </w:r>
      <w:r>
        <w:t xml:space="preserve"> </w:t>
      </w:r>
    </w:p>
    <w:p w:rsidR="007C0D3E" w:rsidRDefault="00BD6A53" w:rsidP="008E13E5">
      <w:pPr>
        <w:pStyle w:val="Default"/>
        <w:numPr>
          <w:ilvl w:val="2"/>
          <w:numId w:val="8"/>
        </w:numPr>
        <w:tabs>
          <w:tab w:val="left" w:pos="1620"/>
        </w:tabs>
        <w:ind w:left="1620" w:hanging="720"/>
      </w:pPr>
      <w:r w:rsidRPr="00A73AA3">
        <w:t xml:space="preserve">Communicate or appoint liaisons with </w:t>
      </w:r>
      <w:r w:rsidR="0064331B">
        <w:t xml:space="preserve">the WEF Student and Young Professionals Committee and </w:t>
      </w:r>
      <w:r w:rsidRPr="00A73AA3">
        <w:t xml:space="preserve">other CWEA Committee’s whose objectives and programs may overlap with the </w:t>
      </w:r>
      <w:r>
        <w:t>Student</w:t>
      </w:r>
      <w:r w:rsidRPr="00A73AA3">
        <w:t xml:space="preserve"> and Young Professionals Committee (i.e., membership, scholarship</w:t>
      </w:r>
      <w:r>
        <w:t xml:space="preserve">, Annual Conference, etc.). </w:t>
      </w:r>
    </w:p>
    <w:p w:rsidR="005A5AA0" w:rsidRDefault="005A5AA0" w:rsidP="005A5AA0">
      <w:pPr>
        <w:pStyle w:val="Default"/>
        <w:numPr>
          <w:ilvl w:val="2"/>
          <w:numId w:val="8"/>
        </w:numPr>
        <w:tabs>
          <w:tab w:val="left" w:pos="1620"/>
        </w:tabs>
        <w:ind w:left="1620" w:hanging="720"/>
      </w:pPr>
      <w:r>
        <w:t>Progress automatically to Past-Chair position after one year of service as Chair.</w:t>
      </w:r>
    </w:p>
    <w:p w:rsidR="00BD6A53" w:rsidRDefault="00BD6A53" w:rsidP="001C41FD">
      <w:pPr>
        <w:pStyle w:val="Default"/>
        <w:numPr>
          <w:ilvl w:val="1"/>
          <w:numId w:val="8"/>
        </w:numPr>
        <w:tabs>
          <w:tab w:val="left" w:pos="900"/>
        </w:tabs>
        <w:ind w:left="900" w:hanging="540"/>
      </w:pPr>
      <w:r>
        <w:t xml:space="preserve">Vice-Chairs </w:t>
      </w:r>
    </w:p>
    <w:p w:rsidR="00060EDD" w:rsidRDefault="00060EDD" w:rsidP="008E13E5">
      <w:pPr>
        <w:pStyle w:val="Default"/>
        <w:numPr>
          <w:ilvl w:val="2"/>
          <w:numId w:val="8"/>
        </w:numPr>
        <w:ind w:left="1620" w:hanging="720"/>
      </w:pPr>
      <w:r>
        <w:t>1</w:t>
      </w:r>
      <w:r>
        <w:rPr>
          <w:vertAlign w:val="superscript"/>
        </w:rPr>
        <w:t>st</w:t>
      </w:r>
      <w:r>
        <w:t>-Year Vice Chair</w:t>
      </w:r>
    </w:p>
    <w:p w:rsidR="00060EDD" w:rsidRDefault="00060EDD" w:rsidP="008E13E5">
      <w:pPr>
        <w:pStyle w:val="Default"/>
        <w:numPr>
          <w:ilvl w:val="3"/>
          <w:numId w:val="8"/>
        </w:numPr>
        <w:ind w:left="1980" w:hanging="900"/>
      </w:pPr>
      <w:r>
        <w:t>In alternating years, the 1</w:t>
      </w:r>
      <w:r>
        <w:rPr>
          <w:vertAlign w:val="superscript"/>
        </w:rPr>
        <w:t>st</w:t>
      </w:r>
      <w:r>
        <w:t xml:space="preserve">-Year </w:t>
      </w:r>
      <w:proofErr w:type="gramStart"/>
      <w:r>
        <w:t>Vice</w:t>
      </w:r>
      <w:proofErr w:type="gramEnd"/>
      <w:r>
        <w:t xml:space="preserve"> Chair shall be a representative from the northern region and the southern region, opposite of the 2</w:t>
      </w:r>
      <w:r>
        <w:rPr>
          <w:vertAlign w:val="superscript"/>
        </w:rPr>
        <w:t>nd</w:t>
      </w:r>
      <w:r>
        <w:t>-Year Vice Chair.</w:t>
      </w:r>
    </w:p>
    <w:p w:rsidR="00060EDD" w:rsidRDefault="00060EDD" w:rsidP="008E13E5">
      <w:pPr>
        <w:pStyle w:val="Default"/>
        <w:numPr>
          <w:ilvl w:val="3"/>
          <w:numId w:val="8"/>
        </w:numPr>
        <w:ind w:left="1980" w:hanging="900"/>
      </w:pPr>
      <w:r>
        <w:t>The 1st-Year Vice Chair shall submit Committee reports/articles to the editor of CWEA member publications for regular publication as assigned by the Chair</w:t>
      </w:r>
    </w:p>
    <w:p w:rsidR="00060EDD" w:rsidRDefault="00060EDD" w:rsidP="008E13E5">
      <w:pPr>
        <w:pStyle w:val="Default"/>
        <w:numPr>
          <w:ilvl w:val="3"/>
          <w:numId w:val="8"/>
        </w:numPr>
        <w:ind w:left="1980" w:hanging="900"/>
      </w:pPr>
      <w:r>
        <w:t xml:space="preserve">The 1st-Year </w:t>
      </w:r>
      <w:proofErr w:type="gramStart"/>
      <w:r>
        <w:t>Vice</w:t>
      </w:r>
      <w:proofErr w:type="gramEnd"/>
      <w:r>
        <w:t xml:space="preserve"> Chair shall serve as acting Chair at Committee meetings and Association meetings when the Chair is unable to attend.</w:t>
      </w:r>
    </w:p>
    <w:p w:rsidR="00060EDD" w:rsidRDefault="00060EDD" w:rsidP="008E13E5">
      <w:pPr>
        <w:pStyle w:val="Default"/>
        <w:numPr>
          <w:ilvl w:val="3"/>
          <w:numId w:val="8"/>
        </w:numPr>
        <w:ind w:left="1980" w:hanging="900"/>
      </w:pPr>
      <w:r>
        <w:t>Attend subcommittee meetings as directed.</w:t>
      </w:r>
    </w:p>
    <w:p w:rsidR="00060EDD" w:rsidRDefault="00060EDD" w:rsidP="008E13E5">
      <w:pPr>
        <w:pStyle w:val="Default"/>
        <w:numPr>
          <w:ilvl w:val="3"/>
          <w:numId w:val="8"/>
        </w:numPr>
        <w:ind w:left="1980" w:hanging="900"/>
      </w:pPr>
      <w:r>
        <w:t>Provide overall Committee support to the Chair as needed.</w:t>
      </w:r>
    </w:p>
    <w:p w:rsidR="00060EDD" w:rsidRDefault="00060EDD" w:rsidP="008E13E5">
      <w:pPr>
        <w:pStyle w:val="Default"/>
        <w:numPr>
          <w:ilvl w:val="3"/>
          <w:numId w:val="8"/>
        </w:numPr>
        <w:ind w:left="1980" w:hanging="900"/>
      </w:pPr>
      <w:r>
        <w:t>Record minutes of Committee meetings and Association meetings and distribute to Committee.</w:t>
      </w:r>
    </w:p>
    <w:p w:rsidR="00060EDD" w:rsidRDefault="00060EDD" w:rsidP="008E13E5">
      <w:pPr>
        <w:pStyle w:val="Default"/>
        <w:numPr>
          <w:ilvl w:val="3"/>
          <w:numId w:val="8"/>
        </w:numPr>
        <w:ind w:left="1980" w:hanging="900"/>
      </w:pPr>
      <w:r>
        <w:t>Progress automatically to Chair position after once year of service as 1</w:t>
      </w:r>
      <w:r>
        <w:rPr>
          <w:vertAlign w:val="superscript"/>
        </w:rPr>
        <w:t>st</w:t>
      </w:r>
      <w:r>
        <w:t xml:space="preserve">-Year </w:t>
      </w:r>
      <w:proofErr w:type="gramStart"/>
      <w:r>
        <w:t>Vice</w:t>
      </w:r>
      <w:proofErr w:type="gramEnd"/>
      <w:r>
        <w:t xml:space="preserve"> Chair.</w:t>
      </w:r>
    </w:p>
    <w:p w:rsidR="00060EDD" w:rsidRDefault="00060EDD" w:rsidP="008E13E5">
      <w:pPr>
        <w:pStyle w:val="Default"/>
        <w:numPr>
          <w:ilvl w:val="2"/>
          <w:numId w:val="8"/>
        </w:numPr>
        <w:ind w:left="1620" w:hanging="720"/>
      </w:pPr>
      <w:r>
        <w:t>2</w:t>
      </w:r>
      <w:r>
        <w:rPr>
          <w:vertAlign w:val="superscript"/>
        </w:rPr>
        <w:t>nd</w:t>
      </w:r>
      <w:r>
        <w:t>-Year Vice Chair</w:t>
      </w:r>
    </w:p>
    <w:p w:rsidR="00060EDD" w:rsidRDefault="00060EDD" w:rsidP="008E13E5">
      <w:pPr>
        <w:pStyle w:val="Default"/>
        <w:numPr>
          <w:ilvl w:val="3"/>
          <w:numId w:val="8"/>
        </w:numPr>
        <w:ind w:left="1980" w:hanging="900"/>
      </w:pPr>
      <w:r>
        <w:t>In alternating years, the 2</w:t>
      </w:r>
      <w:r>
        <w:rPr>
          <w:vertAlign w:val="superscript"/>
        </w:rPr>
        <w:t>nd</w:t>
      </w:r>
      <w:r>
        <w:t xml:space="preserve">-Year </w:t>
      </w:r>
      <w:proofErr w:type="gramStart"/>
      <w:r>
        <w:t>Vice</w:t>
      </w:r>
      <w:proofErr w:type="gramEnd"/>
      <w:r>
        <w:t xml:space="preserve"> Chair shall be a representative from the northern region and the southern region, opposite of the 1</w:t>
      </w:r>
      <w:r>
        <w:rPr>
          <w:vertAlign w:val="superscript"/>
        </w:rPr>
        <w:t>st</w:t>
      </w:r>
      <w:r>
        <w:t>-Year Vice Chair.</w:t>
      </w:r>
    </w:p>
    <w:p w:rsidR="00060EDD" w:rsidRDefault="00060EDD" w:rsidP="008E13E5">
      <w:pPr>
        <w:pStyle w:val="Default"/>
        <w:numPr>
          <w:ilvl w:val="3"/>
          <w:numId w:val="8"/>
        </w:numPr>
        <w:ind w:left="1980" w:hanging="900"/>
      </w:pPr>
      <w:r>
        <w:t>Attend subcommittee meetings as directed.</w:t>
      </w:r>
    </w:p>
    <w:p w:rsidR="00060EDD" w:rsidRDefault="00060EDD" w:rsidP="008E13E5">
      <w:pPr>
        <w:pStyle w:val="Default"/>
        <w:numPr>
          <w:ilvl w:val="3"/>
          <w:numId w:val="8"/>
        </w:numPr>
        <w:ind w:left="1980" w:hanging="900"/>
      </w:pPr>
      <w:r>
        <w:t>Provide overall Committee support to the Chair as needed.</w:t>
      </w:r>
    </w:p>
    <w:p w:rsidR="00060EDD" w:rsidRDefault="00060EDD" w:rsidP="008E13E5">
      <w:pPr>
        <w:pStyle w:val="Default"/>
        <w:numPr>
          <w:ilvl w:val="3"/>
          <w:numId w:val="8"/>
        </w:numPr>
        <w:ind w:left="1980" w:hanging="900"/>
      </w:pPr>
      <w:r>
        <w:t>Record minutes of Committee meetings and Association meetings and distribute to Committee when the 1</w:t>
      </w:r>
      <w:r>
        <w:rPr>
          <w:vertAlign w:val="superscript"/>
        </w:rPr>
        <w:t>st</w:t>
      </w:r>
      <w:r>
        <w:t xml:space="preserve">-Year </w:t>
      </w:r>
      <w:proofErr w:type="gramStart"/>
      <w:r>
        <w:t>Vice</w:t>
      </w:r>
      <w:proofErr w:type="gramEnd"/>
      <w:r>
        <w:t xml:space="preserve"> Chair is unavailable.</w:t>
      </w:r>
    </w:p>
    <w:p w:rsidR="00060EDD" w:rsidRDefault="00060EDD" w:rsidP="008E13E5">
      <w:pPr>
        <w:pStyle w:val="Default"/>
        <w:numPr>
          <w:ilvl w:val="3"/>
          <w:numId w:val="8"/>
        </w:numPr>
        <w:tabs>
          <w:tab w:val="left" w:pos="1710"/>
        </w:tabs>
        <w:ind w:left="1980" w:hanging="900"/>
      </w:pPr>
      <w:r>
        <w:t>Progress automatically to 1</w:t>
      </w:r>
      <w:r w:rsidRPr="00060EDD">
        <w:rPr>
          <w:vertAlign w:val="superscript"/>
        </w:rPr>
        <w:t>st</w:t>
      </w:r>
      <w:r>
        <w:t xml:space="preserve">-Year </w:t>
      </w:r>
      <w:proofErr w:type="gramStart"/>
      <w:r>
        <w:t>Vice</w:t>
      </w:r>
      <w:proofErr w:type="gramEnd"/>
      <w:r>
        <w:t xml:space="preserve"> Chair after one year of service as 2</w:t>
      </w:r>
      <w:r w:rsidRPr="00060EDD">
        <w:rPr>
          <w:vertAlign w:val="superscript"/>
        </w:rPr>
        <w:t>nd</w:t>
      </w:r>
      <w:r>
        <w:t>-Year Vice Chair.</w:t>
      </w:r>
    </w:p>
    <w:p w:rsidR="00BD6A53" w:rsidRDefault="00BD6A53" w:rsidP="001C41FD">
      <w:pPr>
        <w:pStyle w:val="Default"/>
        <w:numPr>
          <w:ilvl w:val="1"/>
          <w:numId w:val="8"/>
        </w:numPr>
        <w:tabs>
          <w:tab w:val="left" w:pos="900"/>
        </w:tabs>
        <w:ind w:left="900" w:hanging="540"/>
      </w:pPr>
      <w:r>
        <w:t xml:space="preserve">Past-Chair </w:t>
      </w:r>
    </w:p>
    <w:p w:rsidR="00BD6A53" w:rsidRDefault="00BD6A53" w:rsidP="001C41FD">
      <w:pPr>
        <w:pStyle w:val="Default"/>
        <w:numPr>
          <w:ilvl w:val="2"/>
          <w:numId w:val="8"/>
        </w:numPr>
        <w:tabs>
          <w:tab w:val="left" w:pos="1620"/>
        </w:tabs>
        <w:ind w:left="1620" w:hanging="720"/>
      </w:pPr>
      <w:r>
        <w:t xml:space="preserve">Serve as chair </w:t>
      </w:r>
      <w:r w:rsidR="007F4431">
        <w:t xml:space="preserve">of the judging panel </w:t>
      </w:r>
      <w:r>
        <w:t xml:space="preserve">for the Outstanding Young Professional of the Year award. </w:t>
      </w:r>
    </w:p>
    <w:p w:rsidR="00BD6A53" w:rsidRDefault="00BD6A53" w:rsidP="001C41FD">
      <w:pPr>
        <w:pStyle w:val="Default"/>
        <w:numPr>
          <w:ilvl w:val="2"/>
          <w:numId w:val="8"/>
        </w:numPr>
        <w:tabs>
          <w:tab w:val="left" w:pos="1620"/>
        </w:tabs>
        <w:ind w:left="1620" w:hanging="720"/>
      </w:pPr>
      <w:r>
        <w:t xml:space="preserve">Provide overall Committee support to the Chair, Vice-Chairs, and Treasurer as needed. </w:t>
      </w:r>
    </w:p>
    <w:p w:rsidR="00BD6A53" w:rsidRDefault="00BD6A53" w:rsidP="0023014A">
      <w:pPr>
        <w:pStyle w:val="Default"/>
        <w:numPr>
          <w:ilvl w:val="1"/>
          <w:numId w:val="8"/>
        </w:numPr>
        <w:tabs>
          <w:tab w:val="left" w:pos="900"/>
        </w:tabs>
        <w:ind w:left="900" w:hanging="540"/>
      </w:pPr>
      <w:r>
        <w:t xml:space="preserve">Treasurer </w:t>
      </w:r>
    </w:p>
    <w:p w:rsidR="00BD6A53" w:rsidRDefault="00BD6A53" w:rsidP="0023014A">
      <w:pPr>
        <w:pStyle w:val="Default"/>
        <w:numPr>
          <w:ilvl w:val="2"/>
          <w:numId w:val="8"/>
        </w:numPr>
        <w:tabs>
          <w:tab w:val="left" w:pos="1620"/>
        </w:tabs>
        <w:ind w:left="1620" w:hanging="720"/>
      </w:pPr>
      <w:r>
        <w:t xml:space="preserve">Coordinate the </w:t>
      </w:r>
      <w:r w:rsidR="00F525CA">
        <w:t xml:space="preserve">timely </w:t>
      </w:r>
      <w:r>
        <w:t xml:space="preserve">submittal of a Committee budget to the Association Treasurer and interface with the Association Treasurer regarding check requests and expense </w:t>
      </w:r>
      <w:r>
        <w:lastRenderedPageBreak/>
        <w:t>reports for committee expenses.</w:t>
      </w:r>
    </w:p>
    <w:p w:rsidR="00BD6A53" w:rsidRDefault="00BD6A53" w:rsidP="0023014A">
      <w:pPr>
        <w:pStyle w:val="Default"/>
        <w:numPr>
          <w:ilvl w:val="2"/>
          <w:numId w:val="8"/>
        </w:numPr>
        <w:tabs>
          <w:tab w:val="left" w:pos="1620"/>
        </w:tabs>
        <w:ind w:left="1620" w:hanging="720"/>
      </w:pPr>
      <w:r>
        <w:t xml:space="preserve">Track Committee income and expenses and provide quarterly budget reports to the Committee. </w:t>
      </w:r>
    </w:p>
    <w:p w:rsidR="00BD6A53" w:rsidRDefault="00BD6A53" w:rsidP="000054E2">
      <w:pPr>
        <w:pStyle w:val="Default"/>
        <w:numPr>
          <w:ilvl w:val="0"/>
          <w:numId w:val="0"/>
        </w:numPr>
      </w:pPr>
    </w:p>
    <w:p w:rsidR="007C0D3E" w:rsidRDefault="007C0D3E" w:rsidP="008E13E5">
      <w:pPr>
        <w:pStyle w:val="Default"/>
      </w:pPr>
      <w:r w:rsidRPr="008E13E5">
        <w:t>OPERATING PROCEDURES</w:t>
      </w:r>
      <w:r w:rsidR="00BD6A53">
        <w:t xml:space="preserve"> </w:t>
      </w:r>
    </w:p>
    <w:p w:rsidR="007C0D3E" w:rsidRDefault="007C0D3E" w:rsidP="008E13E5">
      <w:pPr>
        <w:pStyle w:val="Default"/>
        <w:numPr>
          <w:ilvl w:val="1"/>
          <w:numId w:val="8"/>
        </w:numPr>
        <w:tabs>
          <w:tab w:val="left" w:pos="900"/>
        </w:tabs>
        <w:ind w:left="900" w:hanging="540"/>
      </w:pPr>
      <w:r w:rsidRPr="008E13E5">
        <w:t xml:space="preserve">The Committee shall comply with all procedural requirements established from time to time by the Board. </w:t>
      </w:r>
      <w:r w:rsidR="00BD6A53">
        <w:t xml:space="preserve"> </w:t>
      </w:r>
    </w:p>
    <w:p w:rsidR="007C0D3E" w:rsidRPr="008E13E5" w:rsidRDefault="007C0D3E" w:rsidP="008E13E5">
      <w:pPr>
        <w:pStyle w:val="Default"/>
        <w:numPr>
          <w:ilvl w:val="1"/>
          <w:numId w:val="8"/>
        </w:numPr>
        <w:tabs>
          <w:tab w:val="left" w:pos="900"/>
        </w:tabs>
        <w:ind w:left="900" w:hanging="540"/>
      </w:pPr>
      <w:r w:rsidRPr="008E13E5">
        <w:t xml:space="preserve">The Committee shall hold such meetings as it deems necessary to carry out its function. All interested parties, the Association Executive Director, Board Liaison and active </w:t>
      </w:r>
      <w:r w:rsidR="00BD6A53" w:rsidRPr="00A73AA3">
        <w:t xml:space="preserve">Committee members shall be notified in writing of the time, place and agenda at </w:t>
      </w:r>
      <w:r w:rsidRPr="008E13E5">
        <w:t xml:space="preserve">least two weeks prior to a Committee meeting.  </w:t>
      </w:r>
      <w:r w:rsidR="00BD6A53">
        <w:t xml:space="preserve"> </w:t>
      </w:r>
    </w:p>
    <w:p w:rsidR="007C0D3E" w:rsidRPr="008E13E5" w:rsidRDefault="007C0D3E" w:rsidP="008E13E5">
      <w:pPr>
        <w:pStyle w:val="Default"/>
        <w:numPr>
          <w:ilvl w:val="1"/>
          <w:numId w:val="8"/>
        </w:numPr>
        <w:tabs>
          <w:tab w:val="left" w:pos="900"/>
        </w:tabs>
        <w:ind w:left="900" w:hanging="540"/>
      </w:pPr>
      <w:r w:rsidRPr="008E13E5">
        <w:t>Neither the Committee nor its members shall represent or purport to represent any official position of policy statement of the Association without prior approval of the Board.</w:t>
      </w:r>
      <w:r w:rsidR="00BD6A53">
        <w:t xml:space="preserve"> </w:t>
      </w:r>
    </w:p>
    <w:p w:rsidR="007C0D3E" w:rsidRPr="008E13E5" w:rsidRDefault="007C0D3E" w:rsidP="008E13E5">
      <w:pPr>
        <w:pStyle w:val="Default"/>
        <w:numPr>
          <w:ilvl w:val="1"/>
          <w:numId w:val="8"/>
        </w:numPr>
        <w:tabs>
          <w:tab w:val="left" w:pos="900"/>
        </w:tabs>
        <w:ind w:left="900" w:hanging="540"/>
      </w:pPr>
      <w:r w:rsidRPr="008E13E5">
        <w:t>All matters of decision by the Committee shall be decided by majority vote of members present.</w:t>
      </w:r>
    </w:p>
    <w:p w:rsidR="00BD6A53" w:rsidRDefault="00BD6A53" w:rsidP="000054E2">
      <w:pPr>
        <w:pStyle w:val="Default"/>
        <w:numPr>
          <w:ilvl w:val="1"/>
          <w:numId w:val="8"/>
        </w:numPr>
        <w:tabs>
          <w:tab w:val="left" w:pos="900"/>
        </w:tabs>
        <w:ind w:left="900" w:hanging="540"/>
      </w:pPr>
      <w:r>
        <w:t xml:space="preserve">To avoid a conflict of interest yet maintain consistency from year to year, the Committee shall approve the judging panel for the Outstanding Young Professional of the Year Award, which, whenever possible, shall be comprised of three or five members of the Committee, diversified between the northern and southern regions.   </w:t>
      </w:r>
    </w:p>
    <w:p w:rsidR="007C0D3E" w:rsidRPr="008E13E5" w:rsidRDefault="007C0D3E" w:rsidP="008E13E5">
      <w:pPr>
        <w:pStyle w:val="Default"/>
        <w:numPr>
          <w:ilvl w:val="1"/>
          <w:numId w:val="8"/>
        </w:numPr>
        <w:tabs>
          <w:tab w:val="left" w:pos="900"/>
        </w:tabs>
        <w:ind w:left="900" w:hanging="540"/>
      </w:pPr>
      <w:r w:rsidRPr="008E13E5">
        <w:t>The Committee shall interface with the Association Treasurer and submit a Committee budget following the policies and procedures of the Association.  All financial transactions will be conducted through the Association Treasury with authorization by the Association Executive Director.  The Committee may not retain an independent bank account unless authorized by the Board.</w:t>
      </w:r>
      <w:r w:rsidR="00BD6A53">
        <w:t xml:space="preserve"> </w:t>
      </w:r>
    </w:p>
    <w:p w:rsidR="007C0D3E" w:rsidRPr="008E13E5" w:rsidRDefault="007C0D3E" w:rsidP="008E13E5">
      <w:pPr>
        <w:pStyle w:val="Default"/>
        <w:numPr>
          <w:ilvl w:val="1"/>
          <w:numId w:val="8"/>
        </w:numPr>
        <w:tabs>
          <w:tab w:val="left" w:pos="900"/>
        </w:tabs>
        <w:ind w:left="900" w:hanging="540"/>
      </w:pPr>
      <w:r w:rsidRPr="008E13E5">
        <w:t>The Committee shall pursue activities that would promote programs related to the mission of the Committee.</w:t>
      </w:r>
      <w:r w:rsidR="00BD6A53">
        <w:t xml:space="preserve"> </w:t>
      </w:r>
    </w:p>
    <w:p w:rsidR="00BD6A53" w:rsidRDefault="00BD6A53" w:rsidP="000054E2">
      <w:pPr>
        <w:pStyle w:val="Default"/>
        <w:numPr>
          <w:ilvl w:val="0"/>
          <w:numId w:val="0"/>
        </w:numPr>
        <w:spacing w:after="172"/>
      </w:pPr>
    </w:p>
    <w:p w:rsidR="007C0D3E" w:rsidRPr="008E13E5" w:rsidRDefault="007C0D3E" w:rsidP="008E13E5">
      <w:pPr>
        <w:pStyle w:val="Default"/>
        <w:keepNext/>
        <w:spacing w:after="172"/>
      </w:pPr>
      <w:r w:rsidRPr="008E13E5">
        <w:t>BOARD LIAISON</w:t>
      </w:r>
      <w:r w:rsidR="00BD6A53">
        <w:t xml:space="preserve"> </w:t>
      </w:r>
    </w:p>
    <w:p w:rsidR="007C0D3E" w:rsidRPr="008E13E5" w:rsidRDefault="007C0D3E" w:rsidP="008E13E5">
      <w:pPr>
        <w:pStyle w:val="Default"/>
        <w:numPr>
          <w:ilvl w:val="1"/>
          <w:numId w:val="8"/>
        </w:numPr>
        <w:tabs>
          <w:tab w:val="left" w:pos="900"/>
        </w:tabs>
        <w:ind w:left="900" w:hanging="540"/>
      </w:pPr>
      <w:r w:rsidRPr="008E13E5">
        <w:t>The Association President shall appoint a Board Liaison to the Committee within thirty (30) days following the annual business meeting.</w:t>
      </w:r>
      <w:r w:rsidR="00BD6A53">
        <w:t xml:space="preserve"> </w:t>
      </w:r>
    </w:p>
    <w:p w:rsidR="007C0D3E" w:rsidRPr="008E13E5" w:rsidRDefault="007C0D3E" w:rsidP="008E13E5">
      <w:pPr>
        <w:pStyle w:val="Default"/>
        <w:numPr>
          <w:ilvl w:val="1"/>
          <w:numId w:val="8"/>
        </w:numPr>
        <w:tabs>
          <w:tab w:val="left" w:pos="900"/>
        </w:tabs>
        <w:ind w:left="900" w:hanging="540"/>
      </w:pPr>
      <w:r w:rsidRPr="008E13E5">
        <w:t>The Board Liaison shall attend, when possible, all Committee meetings and serve as a representative of the Board.</w:t>
      </w:r>
      <w:r w:rsidR="00BD6A53">
        <w:t xml:space="preserve"> </w:t>
      </w:r>
    </w:p>
    <w:p w:rsidR="00BD6A53" w:rsidRDefault="00BD6A53" w:rsidP="000054E2">
      <w:pPr>
        <w:pStyle w:val="Default"/>
        <w:numPr>
          <w:ilvl w:val="0"/>
          <w:numId w:val="0"/>
        </w:numPr>
      </w:pPr>
    </w:p>
    <w:p w:rsidR="007C0D3E" w:rsidRPr="008E13E5" w:rsidRDefault="007C0D3E" w:rsidP="008E13E5">
      <w:pPr>
        <w:pStyle w:val="Default"/>
        <w:keepNext/>
      </w:pPr>
      <w:r w:rsidRPr="008E13E5">
        <w:t>AMENDMENTS</w:t>
      </w:r>
      <w:r w:rsidR="00BD6A53">
        <w:t xml:space="preserve"> </w:t>
      </w:r>
    </w:p>
    <w:p w:rsidR="007C0D3E" w:rsidRPr="008E13E5" w:rsidRDefault="007C0D3E" w:rsidP="008E13E5">
      <w:pPr>
        <w:pStyle w:val="Default"/>
        <w:numPr>
          <w:ilvl w:val="1"/>
          <w:numId w:val="8"/>
        </w:numPr>
        <w:tabs>
          <w:tab w:val="left" w:pos="900"/>
        </w:tabs>
        <w:ind w:left="900" w:hanging="540"/>
      </w:pPr>
      <w:r w:rsidRPr="008E13E5">
        <w:t>Amendments to these Standing Rules may be proposed by a majority of the Committee.  All proposed amendments shall be referred to the Association Membership and External Relations Committee for certification as to being in harmony with the Constitution and Bylaws of the Association. Amendments to the Standing Rules shall be considered adopted with the approval of the Board.</w:t>
      </w:r>
      <w:r w:rsidR="00BD6A53">
        <w:t xml:space="preserve"> </w:t>
      </w:r>
    </w:p>
    <w:p w:rsidR="00BD6A53" w:rsidRDefault="00BD6A53" w:rsidP="000054E2">
      <w:pPr>
        <w:pStyle w:val="CM9"/>
        <w:numPr>
          <w:ilvl w:val="0"/>
          <w:numId w:val="0"/>
        </w:numPr>
      </w:pPr>
    </w:p>
    <w:p w:rsidR="00BD6A53" w:rsidRPr="000054E2" w:rsidRDefault="00BD6A53" w:rsidP="000054E2">
      <w:pPr>
        <w:pStyle w:val="Default"/>
        <w:numPr>
          <w:ilvl w:val="0"/>
          <w:numId w:val="0"/>
        </w:numPr>
      </w:pPr>
    </w:p>
    <w:p w:rsidR="007C0D3E" w:rsidRPr="008E13E5" w:rsidRDefault="007C0D3E" w:rsidP="008E13E5">
      <w:pPr>
        <w:pStyle w:val="CM9"/>
        <w:numPr>
          <w:ilvl w:val="0"/>
          <w:numId w:val="0"/>
        </w:numPr>
      </w:pPr>
      <w:r w:rsidRPr="008E13E5">
        <w:t>ACCEPTANCE BY COMMITTEE:</w:t>
      </w:r>
      <w:r w:rsidR="00BD6A53">
        <w:rPr>
          <w:u w:val="single"/>
        </w:rPr>
        <w:tab/>
      </w:r>
      <w:r w:rsidR="00BD6A53">
        <w:rPr>
          <w:u w:val="single"/>
        </w:rPr>
        <w:tab/>
      </w:r>
      <w:r w:rsidR="00BD6A53">
        <w:rPr>
          <w:u w:val="single"/>
        </w:rPr>
        <w:tab/>
      </w:r>
      <w:r w:rsidR="00BD6A53">
        <w:rPr>
          <w:u w:val="single"/>
        </w:rPr>
        <w:tab/>
      </w:r>
      <w:r w:rsidR="00BD6A53">
        <w:rPr>
          <w:u w:val="single"/>
        </w:rPr>
        <w:tab/>
      </w:r>
      <w:r w:rsidRPr="008E13E5">
        <w:t xml:space="preserve"> DATE:</w:t>
      </w:r>
      <w:r w:rsidR="00BD6A53">
        <w:rPr>
          <w:u w:val="single"/>
        </w:rPr>
        <w:tab/>
      </w:r>
      <w:r w:rsidR="00BD6A53">
        <w:rPr>
          <w:u w:val="single"/>
        </w:rPr>
        <w:tab/>
      </w:r>
      <w:r w:rsidR="00BD6A53">
        <w:rPr>
          <w:u w:val="single"/>
        </w:rPr>
        <w:tab/>
      </w:r>
      <w:r w:rsidRPr="008E13E5">
        <w:rPr>
          <w:u w:val="single"/>
        </w:rPr>
        <w:tab/>
      </w:r>
    </w:p>
    <w:p w:rsidR="00BD6A53" w:rsidRDefault="00BD6A53" w:rsidP="00A11DF9">
      <w:pPr>
        <w:pStyle w:val="CM9"/>
        <w:numPr>
          <w:ilvl w:val="0"/>
          <w:numId w:val="0"/>
        </w:numPr>
        <w:spacing w:after="0"/>
      </w:pPr>
    </w:p>
    <w:p w:rsidR="00BD6A53" w:rsidRDefault="00BD6A53" w:rsidP="00A11DF9">
      <w:pPr>
        <w:pStyle w:val="CM9"/>
        <w:numPr>
          <w:ilvl w:val="0"/>
          <w:numId w:val="0"/>
        </w:numPr>
        <w:spacing w:after="0"/>
      </w:pPr>
    </w:p>
    <w:p w:rsidR="00BD6A53" w:rsidRDefault="00BD6A53" w:rsidP="00A11DF9">
      <w:pPr>
        <w:pStyle w:val="CM9"/>
        <w:numPr>
          <w:ilvl w:val="0"/>
          <w:numId w:val="0"/>
        </w:numPr>
        <w:spacing w:after="0"/>
      </w:pPr>
    </w:p>
    <w:p w:rsidR="007C0D3E" w:rsidRPr="008E13E5" w:rsidRDefault="007C0D3E" w:rsidP="008E13E5">
      <w:pPr>
        <w:pStyle w:val="CM9"/>
        <w:numPr>
          <w:ilvl w:val="0"/>
          <w:numId w:val="0"/>
        </w:numPr>
      </w:pPr>
      <w:r w:rsidRPr="008E13E5">
        <w:t>APPROVED BY CWEA:</w:t>
      </w:r>
      <w:r w:rsidRPr="008E13E5">
        <w:tab/>
      </w:r>
      <w:r w:rsidR="00BD6A53">
        <w:tab/>
      </w:r>
      <w:r w:rsidR="00BD6A53">
        <w:rPr>
          <w:u w:val="single"/>
        </w:rPr>
        <w:tab/>
      </w:r>
      <w:r w:rsidR="00BD6A53">
        <w:rPr>
          <w:u w:val="single"/>
        </w:rPr>
        <w:tab/>
      </w:r>
      <w:r w:rsidR="00BD6A53">
        <w:rPr>
          <w:u w:val="single"/>
        </w:rPr>
        <w:tab/>
      </w:r>
      <w:r w:rsidR="00BD6A53">
        <w:rPr>
          <w:u w:val="single"/>
        </w:rPr>
        <w:tab/>
      </w:r>
      <w:r w:rsidR="00BD6A53">
        <w:rPr>
          <w:u w:val="single"/>
        </w:rPr>
        <w:tab/>
      </w:r>
      <w:r w:rsidRPr="008E13E5">
        <w:t xml:space="preserve"> DATE:</w:t>
      </w:r>
      <w:r w:rsidR="00BD6A53">
        <w:rPr>
          <w:u w:val="single"/>
        </w:rPr>
        <w:tab/>
      </w:r>
      <w:r w:rsidR="00BD6A53">
        <w:rPr>
          <w:u w:val="single"/>
        </w:rPr>
        <w:tab/>
      </w:r>
      <w:r w:rsidR="00BD6A53">
        <w:rPr>
          <w:u w:val="single"/>
        </w:rPr>
        <w:tab/>
      </w:r>
      <w:r w:rsidR="00BD6A53">
        <w:rPr>
          <w:u w:val="single"/>
        </w:rPr>
        <w:tab/>
      </w:r>
      <w:r w:rsidR="00BD6A53">
        <w:t xml:space="preserve"> </w:t>
      </w:r>
    </w:p>
    <w:p w:rsidR="00BD6A53" w:rsidRDefault="00BD6A53" w:rsidP="00A11DF9">
      <w:pPr>
        <w:pStyle w:val="CM9"/>
        <w:numPr>
          <w:ilvl w:val="0"/>
          <w:numId w:val="0"/>
        </w:numPr>
        <w:spacing w:after="0"/>
      </w:pPr>
    </w:p>
    <w:p w:rsidR="00BD6A53" w:rsidRDefault="00BD6A53" w:rsidP="00965F71">
      <w:pPr>
        <w:pStyle w:val="CM9"/>
        <w:numPr>
          <w:ilvl w:val="0"/>
          <w:numId w:val="0"/>
        </w:numPr>
        <w:spacing w:after="0"/>
      </w:pPr>
    </w:p>
    <w:p w:rsidR="00BD6A53" w:rsidRPr="000054E2" w:rsidRDefault="00BD6A53" w:rsidP="00965F71">
      <w:pPr>
        <w:pStyle w:val="CM9"/>
        <w:numPr>
          <w:ilvl w:val="0"/>
          <w:numId w:val="0"/>
        </w:numPr>
        <w:spacing w:after="0"/>
      </w:pPr>
    </w:p>
    <w:p w:rsidR="00BD6A53" w:rsidRDefault="007C0D3E" w:rsidP="00965F71">
      <w:pPr>
        <w:pStyle w:val="CM9"/>
        <w:numPr>
          <w:ilvl w:val="0"/>
          <w:numId w:val="0"/>
        </w:numPr>
      </w:pPr>
      <w:r w:rsidRPr="008E13E5">
        <w:t>ATTESTED:</w:t>
      </w:r>
      <w:r w:rsidR="00BD6A53">
        <w:tab/>
      </w:r>
      <w:r w:rsidR="00BD6A53">
        <w:tab/>
      </w:r>
      <w:r w:rsidR="00BD6A53">
        <w:tab/>
      </w:r>
      <w:r w:rsidR="00BD6A53">
        <w:rPr>
          <w:u w:val="single"/>
        </w:rPr>
        <w:tab/>
      </w:r>
      <w:r w:rsidR="00BD6A53">
        <w:rPr>
          <w:u w:val="single"/>
        </w:rPr>
        <w:tab/>
      </w:r>
      <w:r w:rsidR="00BD6A53">
        <w:rPr>
          <w:u w:val="single"/>
        </w:rPr>
        <w:tab/>
      </w:r>
      <w:r w:rsidR="00BD6A53">
        <w:rPr>
          <w:u w:val="single"/>
        </w:rPr>
        <w:tab/>
      </w:r>
      <w:r w:rsidR="00BD6A53">
        <w:rPr>
          <w:u w:val="single"/>
        </w:rPr>
        <w:tab/>
      </w:r>
      <w:r w:rsidRPr="008E13E5">
        <w:t xml:space="preserve"> DATE:</w:t>
      </w:r>
      <w:r w:rsidR="00BD6A53">
        <w:rPr>
          <w:u w:val="single"/>
        </w:rPr>
        <w:tab/>
      </w:r>
      <w:r w:rsidR="00BD6A53">
        <w:rPr>
          <w:u w:val="single"/>
        </w:rPr>
        <w:tab/>
      </w:r>
      <w:r w:rsidR="00BD6A53">
        <w:rPr>
          <w:u w:val="single"/>
        </w:rPr>
        <w:tab/>
      </w:r>
      <w:r w:rsidR="00BD6A53">
        <w:rPr>
          <w:u w:val="single"/>
        </w:rPr>
        <w:tab/>
      </w:r>
      <w:r w:rsidR="00BD6A53">
        <w:t xml:space="preserve"> </w:t>
      </w:r>
    </w:p>
    <w:p w:rsidR="00BC1BD9" w:rsidRPr="008E13E5" w:rsidRDefault="00BC1BD9" w:rsidP="008E13E5">
      <w:pPr>
        <w:pStyle w:val="CM9"/>
        <w:numPr>
          <w:ilvl w:val="0"/>
          <w:numId w:val="0"/>
        </w:numPr>
        <w:spacing w:after="0"/>
      </w:pPr>
    </w:p>
    <w:sectPr w:rsidR="00BC1BD9" w:rsidRPr="008E13E5" w:rsidSect="008E13E5">
      <w:footerReference w:type="default" r:id="rId9"/>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C3" w:rsidRDefault="009461C3" w:rsidP="000054E2">
      <w:r>
        <w:separator/>
      </w:r>
    </w:p>
  </w:endnote>
  <w:endnote w:type="continuationSeparator" w:id="0">
    <w:p w:rsidR="009461C3" w:rsidRDefault="009461C3" w:rsidP="000054E2">
      <w:r>
        <w:continuationSeparator/>
      </w:r>
    </w:p>
  </w:endnote>
  <w:endnote w:type="continuationNotice" w:id="1">
    <w:p w:rsidR="009461C3" w:rsidRDefault="00946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31" w:rsidRDefault="007F4431" w:rsidP="000054E2">
    <w:pPr>
      <w:pStyle w:val="CM4"/>
      <w:numPr>
        <w:ilvl w:val="0"/>
        <w:numId w:val="0"/>
      </w:numPr>
    </w:pPr>
  </w:p>
  <w:p w:rsidR="007C0D3E" w:rsidRDefault="008E13E5" w:rsidP="008E13E5">
    <w:pPr>
      <w:pStyle w:val="CM4"/>
      <w:numPr>
        <w:ilvl w:val="0"/>
        <w:numId w:val="0"/>
      </w:numPr>
    </w:pPr>
    <w:r>
      <w:t>Revisions Approved</w:t>
    </w:r>
    <w:r w:rsidR="00291395">
      <w:t xml:space="preserve"> by MER</w:t>
    </w:r>
    <w:r>
      <w:t>:  May 29,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C3" w:rsidRDefault="009461C3" w:rsidP="000054E2">
      <w:r>
        <w:separator/>
      </w:r>
    </w:p>
  </w:footnote>
  <w:footnote w:type="continuationSeparator" w:id="0">
    <w:p w:rsidR="009461C3" w:rsidRDefault="009461C3" w:rsidP="000054E2">
      <w:r>
        <w:continuationSeparator/>
      </w:r>
    </w:p>
  </w:footnote>
  <w:footnote w:type="continuationNotice" w:id="1">
    <w:p w:rsidR="009461C3" w:rsidRDefault="009461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882"/>
    <w:multiLevelType w:val="singleLevel"/>
    <w:tmpl w:val="295AD662"/>
    <w:lvl w:ilvl="0">
      <w:start w:val="1"/>
      <w:numFmt w:val="decimal"/>
      <w:lvlText w:val="6.%1"/>
      <w:legacy w:legacy="1" w:legacySpace="0" w:legacyIndent="720"/>
      <w:lvlJc w:val="left"/>
      <w:rPr>
        <w:rFonts w:ascii="Times New Roman" w:hAnsi="Times New Roman" w:hint="default"/>
      </w:rPr>
    </w:lvl>
  </w:abstractNum>
  <w:abstractNum w:abstractNumId="1">
    <w:nsid w:val="05AA77BB"/>
    <w:multiLevelType w:val="multilevel"/>
    <w:tmpl w:val="1A78B93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7BB2FB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DC5DA2"/>
    <w:multiLevelType w:val="multilevel"/>
    <w:tmpl w:val="B7E0AD00"/>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1665"/>
        </w:tabs>
        <w:ind w:left="1665" w:hanging="585"/>
      </w:pPr>
      <w:rPr>
        <w:rFonts w:hint="default"/>
      </w:rPr>
    </w:lvl>
    <w:lvl w:ilvl="2">
      <w:start w:val="3"/>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74F716A"/>
    <w:multiLevelType w:val="singleLevel"/>
    <w:tmpl w:val="789C9316"/>
    <w:lvl w:ilvl="0">
      <w:start w:val="16"/>
      <w:numFmt w:val="decimal"/>
      <w:lvlText w:val="4.%1"/>
      <w:legacy w:legacy="1" w:legacySpace="0" w:legacyIndent="707"/>
      <w:lvlJc w:val="left"/>
      <w:rPr>
        <w:rFonts w:ascii="Times New Roman" w:hAnsi="Times New Roman" w:hint="default"/>
      </w:rPr>
    </w:lvl>
  </w:abstractNum>
  <w:abstractNum w:abstractNumId="5">
    <w:nsid w:val="19D8265B"/>
    <w:multiLevelType w:val="multilevel"/>
    <w:tmpl w:val="FC062F60"/>
    <w:numStyleLink w:val="Style1"/>
  </w:abstractNum>
  <w:abstractNum w:abstractNumId="6">
    <w:nsid w:val="1D0F00AA"/>
    <w:multiLevelType w:val="singleLevel"/>
    <w:tmpl w:val="46A24568"/>
    <w:lvl w:ilvl="0">
      <w:start w:val="21"/>
      <w:numFmt w:val="decimal"/>
      <w:lvlText w:val="4.%1"/>
      <w:legacy w:legacy="1" w:legacySpace="0" w:legacyIndent="720"/>
      <w:lvlJc w:val="left"/>
      <w:rPr>
        <w:rFonts w:ascii="Times New Roman" w:hAnsi="Times New Roman" w:hint="default"/>
      </w:rPr>
    </w:lvl>
  </w:abstractNum>
  <w:abstractNum w:abstractNumId="7">
    <w:nsid w:val="1EAD0531"/>
    <w:multiLevelType w:val="singleLevel"/>
    <w:tmpl w:val="BA7CCF18"/>
    <w:lvl w:ilvl="0">
      <w:start w:val="1"/>
      <w:numFmt w:val="decimal"/>
      <w:lvlText w:val="2.%1"/>
      <w:legacy w:legacy="1" w:legacySpace="0" w:legacyIndent="720"/>
      <w:lvlJc w:val="left"/>
      <w:rPr>
        <w:rFonts w:ascii="Times New Roman" w:hAnsi="Times New Roman" w:hint="default"/>
      </w:rPr>
    </w:lvl>
  </w:abstractNum>
  <w:abstractNum w:abstractNumId="8">
    <w:nsid w:val="26C6245A"/>
    <w:multiLevelType w:val="multilevel"/>
    <w:tmpl w:val="FC062F60"/>
    <w:numStyleLink w:val="Style1"/>
  </w:abstractNum>
  <w:abstractNum w:abstractNumId="9">
    <w:nsid w:val="314E317F"/>
    <w:multiLevelType w:val="multilevel"/>
    <w:tmpl w:val="FC062F60"/>
    <w:numStyleLink w:val="Style1"/>
  </w:abstractNum>
  <w:abstractNum w:abstractNumId="10">
    <w:nsid w:val="33ED3B47"/>
    <w:multiLevelType w:val="singleLevel"/>
    <w:tmpl w:val="B4EEA9F2"/>
    <w:lvl w:ilvl="0">
      <w:start w:val="11"/>
      <w:numFmt w:val="decimal"/>
      <w:lvlText w:val="4.%1"/>
      <w:legacy w:legacy="1" w:legacySpace="0" w:legacyIndent="707"/>
      <w:lvlJc w:val="left"/>
      <w:rPr>
        <w:rFonts w:ascii="Times New Roman" w:hAnsi="Times New Roman" w:hint="default"/>
      </w:rPr>
    </w:lvl>
  </w:abstractNum>
  <w:abstractNum w:abstractNumId="11">
    <w:nsid w:val="3F1E199D"/>
    <w:multiLevelType w:val="multilevel"/>
    <w:tmpl w:val="C99E27F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61B07375"/>
    <w:multiLevelType w:val="multilevel"/>
    <w:tmpl w:val="FC062F60"/>
    <w:numStyleLink w:val="Style1"/>
  </w:abstractNum>
  <w:abstractNum w:abstractNumId="13">
    <w:nsid w:val="6DA77D08"/>
    <w:multiLevelType w:val="multilevel"/>
    <w:tmpl w:val="FC062F60"/>
    <w:styleLink w:val="Style1"/>
    <w:lvl w:ilvl="0">
      <w:start w:val="1"/>
      <w:numFmt w:val="decimal"/>
      <w:pStyle w:val="Default"/>
      <w:lvlText w:val="%1.0"/>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4D09105"/>
    <w:multiLevelType w:val="hybridMultilevel"/>
    <w:tmpl w:val="58D9685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C1C1B29"/>
    <w:multiLevelType w:val="singleLevel"/>
    <w:tmpl w:val="4A16A7A6"/>
    <w:lvl w:ilvl="0">
      <w:start w:val="3"/>
      <w:numFmt w:val="decimal"/>
      <w:lvlText w:val="5.%1"/>
      <w:legacy w:legacy="1" w:legacySpace="0" w:legacyIndent="720"/>
      <w:lvlJc w:val="left"/>
      <w:rPr>
        <w:rFonts w:ascii="Times New Roman" w:hAnsi="Times New Roman" w:hint="default"/>
      </w:rPr>
    </w:lvl>
  </w:abstractNum>
  <w:num w:numId="1">
    <w:abstractNumId w:val="14"/>
  </w:num>
  <w:num w:numId="2">
    <w:abstractNumId w:val="2"/>
  </w:num>
  <w:num w:numId="3">
    <w:abstractNumId w:val="1"/>
  </w:num>
  <w:num w:numId="4">
    <w:abstractNumId w:val="13"/>
  </w:num>
  <w:num w:numId="5">
    <w:abstractNumId w:val="12"/>
  </w:num>
  <w:num w:numId="6">
    <w:abstractNumId w:val="5"/>
  </w:num>
  <w:num w:numId="7">
    <w:abstractNumId w:val="9"/>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7"/>
  </w:num>
  <w:num w:numId="25">
    <w:abstractNumId w:val="10"/>
  </w:num>
  <w:num w:numId="26">
    <w:abstractNumId w:val="4"/>
  </w:num>
  <w:num w:numId="27">
    <w:abstractNumId w:val="6"/>
  </w:num>
  <w:num w:numId="28">
    <w:abstractNumId w:val="15"/>
  </w:num>
  <w:num w:numId="29">
    <w:abstractNumId w:val="0"/>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EA"/>
    <w:rsid w:val="000010F9"/>
    <w:rsid w:val="000054E2"/>
    <w:rsid w:val="000169F6"/>
    <w:rsid w:val="000448C0"/>
    <w:rsid w:val="00051126"/>
    <w:rsid w:val="00060EDD"/>
    <w:rsid w:val="000629E2"/>
    <w:rsid w:val="000D1AD3"/>
    <w:rsid w:val="000F7F8C"/>
    <w:rsid w:val="001067D9"/>
    <w:rsid w:val="001A3F42"/>
    <w:rsid w:val="001B3149"/>
    <w:rsid w:val="001C41FD"/>
    <w:rsid w:val="001D0517"/>
    <w:rsid w:val="001E505E"/>
    <w:rsid w:val="0020624E"/>
    <w:rsid w:val="0021022F"/>
    <w:rsid w:val="002140A1"/>
    <w:rsid w:val="0023014A"/>
    <w:rsid w:val="00232771"/>
    <w:rsid w:val="00291395"/>
    <w:rsid w:val="002C3577"/>
    <w:rsid w:val="00342E51"/>
    <w:rsid w:val="00364430"/>
    <w:rsid w:val="003D28DD"/>
    <w:rsid w:val="004518E0"/>
    <w:rsid w:val="004B28C1"/>
    <w:rsid w:val="004C491E"/>
    <w:rsid w:val="004F0DA7"/>
    <w:rsid w:val="00500566"/>
    <w:rsid w:val="00515A49"/>
    <w:rsid w:val="005203B0"/>
    <w:rsid w:val="00585EE7"/>
    <w:rsid w:val="005A02DC"/>
    <w:rsid w:val="005A4A1D"/>
    <w:rsid w:val="005A5AA0"/>
    <w:rsid w:val="006258A8"/>
    <w:rsid w:val="0064331B"/>
    <w:rsid w:val="006E3593"/>
    <w:rsid w:val="006F6B0B"/>
    <w:rsid w:val="00732CA5"/>
    <w:rsid w:val="007B14FF"/>
    <w:rsid w:val="007C0D3E"/>
    <w:rsid w:val="007F4431"/>
    <w:rsid w:val="0083679B"/>
    <w:rsid w:val="0086321F"/>
    <w:rsid w:val="008B7601"/>
    <w:rsid w:val="008D054A"/>
    <w:rsid w:val="008E13E5"/>
    <w:rsid w:val="009461C3"/>
    <w:rsid w:val="00965F71"/>
    <w:rsid w:val="009704A0"/>
    <w:rsid w:val="009D652E"/>
    <w:rsid w:val="00A11DF9"/>
    <w:rsid w:val="00A570E4"/>
    <w:rsid w:val="00A73AA3"/>
    <w:rsid w:val="00A77D3F"/>
    <w:rsid w:val="00AB2149"/>
    <w:rsid w:val="00AB27B8"/>
    <w:rsid w:val="00BC1BD9"/>
    <w:rsid w:val="00BD222B"/>
    <w:rsid w:val="00BD6A53"/>
    <w:rsid w:val="00C40D6F"/>
    <w:rsid w:val="00CA329B"/>
    <w:rsid w:val="00CE5188"/>
    <w:rsid w:val="00D04B0A"/>
    <w:rsid w:val="00D21CE4"/>
    <w:rsid w:val="00DC3DEA"/>
    <w:rsid w:val="00DF13A7"/>
    <w:rsid w:val="00E23800"/>
    <w:rsid w:val="00E82496"/>
    <w:rsid w:val="00F347A7"/>
    <w:rsid w:val="00F4507D"/>
    <w:rsid w:val="00F525CA"/>
    <w:rsid w:val="00F56B86"/>
    <w:rsid w:val="00F755ED"/>
    <w:rsid w:val="00FB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54E2"/>
    <w:pPr>
      <w:widowControl w:val="0"/>
      <w:numPr>
        <w:numId w:val="8"/>
      </w:numPr>
      <w:autoSpaceDE w:val="0"/>
      <w:autoSpaceDN w:val="0"/>
      <w:adjustRightInd w:val="0"/>
      <w:spacing w:after="173"/>
    </w:pPr>
    <w:rPr>
      <w:rFonts w:ascii="Arial" w:hAnsi="Arial" w:cs="Arial"/>
      <w:color w:val="000000"/>
      <w:sz w:val="20"/>
      <w:szCs w:val="20"/>
    </w:rPr>
  </w:style>
  <w:style w:type="paragraph" w:customStyle="1" w:styleId="CM1">
    <w:name w:val="CM1"/>
    <w:basedOn w:val="Default"/>
    <w:next w:val="Default"/>
    <w:uiPriority w:val="99"/>
    <w:rsid w:val="001A3F42"/>
    <w:pPr>
      <w:spacing w:line="231" w:lineRule="atLeast"/>
    </w:pPr>
    <w:rPr>
      <w:color w:val="auto"/>
    </w:rPr>
  </w:style>
  <w:style w:type="paragraph" w:customStyle="1" w:styleId="CM7">
    <w:name w:val="CM7"/>
    <w:basedOn w:val="Default"/>
    <w:next w:val="Default"/>
    <w:uiPriority w:val="99"/>
    <w:rsid w:val="001A3F42"/>
    <w:rPr>
      <w:color w:val="auto"/>
    </w:rPr>
  </w:style>
  <w:style w:type="paragraph" w:customStyle="1" w:styleId="CM4">
    <w:name w:val="CM4"/>
    <w:basedOn w:val="Default"/>
    <w:next w:val="Default"/>
    <w:uiPriority w:val="99"/>
    <w:rsid w:val="001A3F42"/>
    <w:rPr>
      <w:color w:val="auto"/>
    </w:rPr>
  </w:style>
  <w:style w:type="paragraph" w:customStyle="1" w:styleId="CM9">
    <w:name w:val="CM9"/>
    <w:basedOn w:val="Default"/>
    <w:next w:val="Default"/>
    <w:uiPriority w:val="99"/>
    <w:rsid w:val="001A3F42"/>
    <w:rPr>
      <w:color w:val="auto"/>
    </w:rPr>
  </w:style>
  <w:style w:type="paragraph" w:customStyle="1" w:styleId="CM6">
    <w:name w:val="CM6"/>
    <w:basedOn w:val="Default"/>
    <w:next w:val="Default"/>
    <w:uiPriority w:val="99"/>
    <w:rsid w:val="001A3F42"/>
    <w:rPr>
      <w:color w:val="auto"/>
    </w:rPr>
  </w:style>
  <w:style w:type="paragraph" w:styleId="BalloonText">
    <w:name w:val="Balloon Text"/>
    <w:basedOn w:val="Normal"/>
    <w:link w:val="BalloonTextChar"/>
    <w:uiPriority w:val="99"/>
    <w:semiHidden/>
    <w:rsid w:val="00001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0F9"/>
    <w:rPr>
      <w:rFonts w:ascii="Tahoma" w:hAnsi="Tahoma" w:cs="Tahoma"/>
      <w:sz w:val="16"/>
      <w:szCs w:val="16"/>
    </w:rPr>
  </w:style>
  <w:style w:type="character" w:customStyle="1" w:styleId="HeaderChar">
    <w:name w:val="Header Char"/>
    <w:basedOn w:val="DefaultParagraphFont"/>
    <w:locked/>
    <w:rsid w:val="000010F9"/>
  </w:style>
  <w:style w:type="character" w:customStyle="1" w:styleId="FooterChar">
    <w:name w:val="Footer Char"/>
    <w:basedOn w:val="DefaultParagraphFont"/>
    <w:locked/>
    <w:rsid w:val="000010F9"/>
  </w:style>
  <w:style w:type="character" w:styleId="CommentReference">
    <w:name w:val="annotation reference"/>
    <w:basedOn w:val="DefaultParagraphFont"/>
    <w:uiPriority w:val="99"/>
    <w:semiHidden/>
    <w:rsid w:val="005A02DC"/>
    <w:rPr>
      <w:rFonts w:cs="Times New Roman"/>
      <w:sz w:val="16"/>
      <w:szCs w:val="16"/>
    </w:rPr>
  </w:style>
  <w:style w:type="paragraph" w:styleId="CommentText">
    <w:name w:val="annotation text"/>
    <w:basedOn w:val="Normal"/>
    <w:link w:val="CommentTextChar"/>
    <w:uiPriority w:val="99"/>
    <w:semiHidden/>
    <w:rsid w:val="005A02DC"/>
    <w:rPr>
      <w:sz w:val="20"/>
      <w:szCs w:val="20"/>
    </w:rPr>
  </w:style>
  <w:style w:type="character" w:customStyle="1" w:styleId="CommentTextChar">
    <w:name w:val="Comment Text Char"/>
    <w:basedOn w:val="DefaultParagraphFont"/>
    <w:link w:val="CommentText"/>
    <w:uiPriority w:val="99"/>
    <w:semiHidden/>
    <w:rsid w:val="007F7908"/>
    <w:rPr>
      <w:sz w:val="20"/>
      <w:szCs w:val="20"/>
    </w:rPr>
  </w:style>
  <w:style w:type="paragraph" w:styleId="CommentSubject">
    <w:name w:val="annotation subject"/>
    <w:basedOn w:val="CommentText"/>
    <w:next w:val="CommentText"/>
    <w:link w:val="CommentSubjectChar"/>
    <w:uiPriority w:val="99"/>
    <w:semiHidden/>
    <w:rsid w:val="005A02DC"/>
    <w:rPr>
      <w:b/>
      <w:bCs/>
    </w:rPr>
  </w:style>
  <w:style w:type="character" w:customStyle="1" w:styleId="CommentSubjectChar">
    <w:name w:val="Comment Subject Char"/>
    <w:basedOn w:val="CommentTextChar"/>
    <w:link w:val="CommentSubject"/>
    <w:uiPriority w:val="99"/>
    <w:semiHidden/>
    <w:rsid w:val="007F7908"/>
    <w:rPr>
      <w:b/>
      <w:bCs/>
      <w:sz w:val="20"/>
      <w:szCs w:val="20"/>
    </w:rPr>
  </w:style>
  <w:style w:type="numbering" w:customStyle="1" w:styleId="Style1">
    <w:name w:val="Style1"/>
    <w:rsid w:val="007F7908"/>
    <w:pPr>
      <w:numPr>
        <w:numId w:val="4"/>
      </w:numPr>
    </w:pPr>
  </w:style>
  <w:style w:type="character" w:styleId="PageNumber">
    <w:name w:val="page number"/>
    <w:basedOn w:val="DefaultParagraphFont"/>
    <w:rsid w:val="00A73AA3"/>
  </w:style>
  <w:style w:type="paragraph" w:styleId="Revision">
    <w:name w:val="Revision"/>
    <w:hidden/>
    <w:uiPriority w:val="99"/>
    <w:semiHidden/>
    <w:rsid w:val="00A73AA3"/>
  </w:style>
  <w:style w:type="paragraph" w:styleId="Header">
    <w:name w:val="header"/>
    <w:basedOn w:val="Normal"/>
    <w:link w:val="HeaderChar1"/>
    <w:unhideWhenUsed/>
    <w:rsid w:val="008E13E5"/>
    <w:pPr>
      <w:tabs>
        <w:tab w:val="center" w:pos="4680"/>
        <w:tab w:val="right" w:pos="9360"/>
      </w:tabs>
    </w:pPr>
  </w:style>
  <w:style w:type="character" w:customStyle="1" w:styleId="HeaderChar1">
    <w:name w:val="Header Char1"/>
    <w:basedOn w:val="DefaultParagraphFont"/>
    <w:link w:val="Header"/>
    <w:rsid w:val="008E13E5"/>
  </w:style>
  <w:style w:type="paragraph" w:styleId="Footer">
    <w:name w:val="footer"/>
    <w:basedOn w:val="Normal"/>
    <w:link w:val="FooterChar1"/>
    <w:unhideWhenUsed/>
    <w:rsid w:val="008E13E5"/>
    <w:pPr>
      <w:tabs>
        <w:tab w:val="center" w:pos="4680"/>
        <w:tab w:val="right" w:pos="9360"/>
      </w:tabs>
    </w:pPr>
  </w:style>
  <w:style w:type="character" w:customStyle="1" w:styleId="FooterChar1">
    <w:name w:val="Footer Char1"/>
    <w:basedOn w:val="DefaultParagraphFont"/>
    <w:link w:val="Footer"/>
    <w:rsid w:val="008E1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54E2"/>
    <w:pPr>
      <w:widowControl w:val="0"/>
      <w:numPr>
        <w:numId w:val="8"/>
      </w:numPr>
      <w:autoSpaceDE w:val="0"/>
      <w:autoSpaceDN w:val="0"/>
      <w:adjustRightInd w:val="0"/>
      <w:spacing w:after="173"/>
    </w:pPr>
    <w:rPr>
      <w:rFonts w:ascii="Arial" w:hAnsi="Arial" w:cs="Arial"/>
      <w:color w:val="000000"/>
      <w:sz w:val="20"/>
      <w:szCs w:val="20"/>
    </w:rPr>
  </w:style>
  <w:style w:type="paragraph" w:customStyle="1" w:styleId="CM1">
    <w:name w:val="CM1"/>
    <w:basedOn w:val="Default"/>
    <w:next w:val="Default"/>
    <w:uiPriority w:val="99"/>
    <w:rsid w:val="001A3F42"/>
    <w:pPr>
      <w:spacing w:line="231" w:lineRule="atLeast"/>
    </w:pPr>
    <w:rPr>
      <w:color w:val="auto"/>
    </w:rPr>
  </w:style>
  <w:style w:type="paragraph" w:customStyle="1" w:styleId="CM7">
    <w:name w:val="CM7"/>
    <w:basedOn w:val="Default"/>
    <w:next w:val="Default"/>
    <w:uiPriority w:val="99"/>
    <w:rsid w:val="001A3F42"/>
    <w:rPr>
      <w:color w:val="auto"/>
    </w:rPr>
  </w:style>
  <w:style w:type="paragraph" w:customStyle="1" w:styleId="CM4">
    <w:name w:val="CM4"/>
    <w:basedOn w:val="Default"/>
    <w:next w:val="Default"/>
    <w:uiPriority w:val="99"/>
    <w:rsid w:val="001A3F42"/>
    <w:rPr>
      <w:color w:val="auto"/>
    </w:rPr>
  </w:style>
  <w:style w:type="paragraph" w:customStyle="1" w:styleId="CM9">
    <w:name w:val="CM9"/>
    <w:basedOn w:val="Default"/>
    <w:next w:val="Default"/>
    <w:uiPriority w:val="99"/>
    <w:rsid w:val="001A3F42"/>
    <w:rPr>
      <w:color w:val="auto"/>
    </w:rPr>
  </w:style>
  <w:style w:type="paragraph" w:customStyle="1" w:styleId="CM6">
    <w:name w:val="CM6"/>
    <w:basedOn w:val="Default"/>
    <w:next w:val="Default"/>
    <w:uiPriority w:val="99"/>
    <w:rsid w:val="001A3F42"/>
    <w:rPr>
      <w:color w:val="auto"/>
    </w:rPr>
  </w:style>
  <w:style w:type="paragraph" w:styleId="BalloonText">
    <w:name w:val="Balloon Text"/>
    <w:basedOn w:val="Normal"/>
    <w:link w:val="BalloonTextChar"/>
    <w:uiPriority w:val="99"/>
    <w:semiHidden/>
    <w:rsid w:val="00001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0F9"/>
    <w:rPr>
      <w:rFonts w:ascii="Tahoma" w:hAnsi="Tahoma" w:cs="Tahoma"/>
      <w:sz w:val="16"/>
      <w:szCs w:val="16"/>
    </w:rPr>
  </w:style>
  <w:style w:type="character" w:customStyle="1" w:styleId="HeaderChar">
    <w:name w:val="Header Char"/>
    <w:basedOn w:val="DefaultParagraphFont"/>
    <w:locked/>
    <w:rsid w:val="000010F9"/>
  </w:style>
  <w:style w:type="character" w:customStyle="1" w:styleId="FooterChar">
    <w:name w:val="Footer Char"/>
    <w:basedOn w:val="DefaultParagraphFont"/>
    <w:locked/>
    <w:rsid w:val="000010F9"/>
  </w:style>
  <w:style w:type="character" w:styleId="CommentReference">
    <w:name w:val="annotation reference"/>
    <w:basedOn w:val="DefaultParagraphFont"/>
    <w:uiPriority w:val="99"/>
    <w:semiHidden/>
    <w:rsid w:val="005A02DC"/>
    <w:rPr>
      <w:rFonts w:cs="Times New Roman"/>
      <w:sz w:val="16"/>
      <w:szCs w:val="16"/>
    </w:rPr>
  </w:style>
  <w:style w:type="paragraph" w:styleId="CommentText">
    <w:name w:val="annotation text"/>
    <w:basedOn w:val="Normal"/>
    <w:link w:val="CommentTextChar"/>
    <w:uiPriority w:val="99"/>
    <w:semiHidden/>
    <w:rsid w:val="005A02DC"/>
    <w:rPr>
      <w:sz w:val="20"/>
      <w:szCs w:val="20"/>
    </w:rPr>
  </w:style>
  <w:style w:type="character" w:customStyle="1" w:styleId="CommentTextChar">
    <w:name w:val="Comment Text Char"/>
    <w:basedOn w:val="DefaultParagraphFont"/>
    <w:link w:val="CommentText"/>
    <w:uiPriority w:val="99"/>
    <w:semiHidden/>
    <w:rsid w:val="007F7908"/>
    <w:rPr>
      <w:sz w:val="20"/>
      <w:szCs w:val="20"/>
    </w:rPr>
  </w:style>
  <w:style w:type="paragraph" w:styleId="CommentSubject">
    <w:name w:val="annotation subject"/>
    <w:basedOn w:val="CommentText"/>
    <w:next w:val="CommentText"/>
    <w:link w:val="CommentSubjectChar"/>
    <w:uiPriority w:val="99"/>
    <w:semiHidden/>
    <w:rsid w:val="005A02DC"/>
    <w:rPr>
      <w:b/>
      <w:bCs/>
    </w:rPr>
  </w:style>
  <w:style w:type="character" w:customStyle="1" w:styleId="CommentSubjectChar">
    <w:name w:val="Comment Subject Char"/>
    <w:basedOn w:val="CommentTextChar"/>
    <w:link w:val="CommentSubject"/>
    <w:uiPriority w:val="99"/>
    <w:semiHidden/>
    <w:rsid w:val="007F7908"/>
    <w:rPr>
      <w:b/>
      <w:bCs/>
      <w:sz w:val="20"/>
      <w:szCs w:val="20"/>
    </w:rPr>
  </w:style>
  <w:style w:type="numbering" w:customStyle="1" w:styleId="Style1">
    <w:name w:val="Style1"/>
    <w:rsid w:val="007F7908"/>
    <w:pPr>
      <w:numPr>
        <w:numId w:val="4"/>
      </w:numPr>
    </w:pPr>
  </w:style>
  <w:style w:type="character" w:styleId="PageNumber">
    <w:name w:val="page number"/>
    <w:basedOn w:val="DefaultParagraphFont"/>
    <w:rsid w:val="00A73AA3"/>
  </w:style>
  <w:style w:type="paragraph" w:styleId="Revision">
    <w:name w:val="Revision"/>
    <w:hidden/>
    <w:uiPriority w:val="99"/>
    <w:semiHidden/>
    <w:rsid w:val="00A73AA3"/>
  </w:style>
  <w:style w:type="paragraph" w:styleId="Header">
    <w:name w:val="header"/>
    <w:basedOn w:val="Normal"/>
    <w:link w:val="HeaderChar1"/>
    <w:unhideWhenUsed/>
    <w:rsid w:val="008E13E5"/>
    <w:pPr>
      <w:tabs>
        <w:tab w:val="center" w:pos="4680"/>
        <w:tab w:val="right" w:pos="9360"/>
      </w:tabs>
    </w:pPr>
  </w:style>
  <w:style w:type="character" w:customStyle="1" w:styleId="HeaderChar1">
    <w:name w:val="Header Char1"/>
    <w:basedOn w:val="DefaultParagraphFont"/>
    <w:link w:val="Header"/>
    <w:rsid w:val="008E13E5"/>
  </w:style>
  <w:style w:type="paragraph" w:styleId="Footer">
    <w:name w:val="footer"/>
    <w:basedOn w:val="Normal"/>
    <w:link w:val="FooterChar1"/>
    <w:unhideWhenUsed/>
    <w:rsid w:val="008E13E5"/>
    <w:pPr>
      <w:tabs>
        <w:tab w:val="center" w:pos="4680"/>
        <w:tab w:val="right" w:pos="9360"/>
      </w:tabs>
    </w:pPr>
  </w:style>
  <w:style w:type="character" w:customStyle="1" w:styleId="FooterChar1">
    <w:name w:val="Footer Char1"/>
    <w:basedOn w:val="DefaultParagraphFont"/>
    <w:link w:val="Footer"/>
    <w:rsid w:val="008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0648">
      <w:bodyDiv w:val="1"/>
      <w:marLeft w:val="0"/>
      <w:marRight w:val="0"/>
      <w:marTop w:val="0"/>
      <w:marBottom w:val="0"/>
      <w:divBdr>
        <w:top w:val="none" w:sz="0" w:space="0" w:color="auto"/>
        <w:left w:val="none" w:sz="0" w:space="0" w:color="auto"/>
        <w:bottom w:val="none" w:sz="0" w:space="0" w:color="auto"/>
        <w:right w:val="none" w:sz="0" w:space="0" w:color="auto"/>
      </w:divBdr>
      <w:divsChild>
        <w:div w:id="2514310">
          <w:marLeft w:val="0"/>
          <w:marRight w:val="0"/>
          <w:marTop w:val="0"/>
          <w:marBottom w:val="0"/>
          <w:divBdr>
            <w:top w:val="none" w:sz="0" w:space="0" w:color="auto"/>
            <w:left w:val="none" w:sz="0" w:space="0" w:color="auto"/>
            <w:bottom w:val="none" w:sz="0" w:space="0" w:color="auto"/>
            <w:right w:val="none" w:sz="0" w:space="0" w:color="auto"/>
          </w:divBdr>
        </w:div>
        <w:div w:id="15927997">
          <w:marLeft w:val="0"/>
          <w:marRight w:val="0"/>
          <w:marTop w:val="0"/>
          <w:marBottom w:val="0"/>
          <w:divBdr>
            <w:top w:val="none" w:sz="0" w:space="0" w:color="auto"/>
            <w:left w:val="none" w:sz="0" w:space="0" w:color="auto"/>
            <w:bottom w:val="none" w:sz="0" w:space="0" w:color="auto"/>
            <w:right w:val="none" w:sz="0" w:space="0" w:color="auto"/>
          </w:divBdr>
        </w:div>
        <w:div w:id="540436988">
          <w:marLeft w:val="0"/>
          <w:marRight w:val="0"/>
          <w:marTop w:val="0"/>
          <w:marBottom w:val="0"/>
          <w:divBdr>
            <w:top w:val="none" w:sz="0" w:space="0" w:color="auto"/>
            <w:left w:val="none" w:sz="0" w:space="0" w:color="auto"/>
            <w:bottom w:val="none" w:sz="0" w:space="0" w:color="auto"/>
            <w:right w:val="none" w:sz="0" w:space="0" w:color="auto"/>
          </w:divBdr>
        </w:div>
        <w:div w:id="669985522">
          <w:marLeft w:val="0"/>
          <w:marRight w:val="0"/>
          <w:marTop w:val="0"/>
          <w:marBottom w:val="0"/>
          <w:divBdr>
            <w:top w:val="none" w:sz="0" w:space="0" w:color="auto"/>
            <w:left w:val="none" w:sz="0" w:space="0" w:color="auto"/>
            <w:bottom w:val="none" w:sz="0" w:space="0" w:color="auto"/>
            <w:right w:val="none" w:sz="0" w:space="0" w:color="auto"/>
          </w:divBdr>
        </w:div>
        <w:div w:id="2040427680">
          <w:marLeft w:val="0"/>
          <w:marRight w:val="0"/>
          <w:marTop w:val="0"/>
          <w:marBottom w:val="0"/>
          <w:divBdr>
            <w:top w:val="none" w:sz="0" w:space="0" w:color="auto"/>
            <w:left w:val="none" w:sz="0" w:space="0" w:color="auto"/>
            <w:bottom w:val="none" w:sz="0" w:space="0" w:color="auto"/>
            <w:right w:val="none" w:sz="0" w:space="0" w:color="auto"/>
          </w:divBdr>
        </w:div>
      </w:divsChild>
    </w:div>
    <w:div w:id="12868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808A-C3C9-4B93-904B-BDF8C692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Student Activities.doc</vt:lpstr>
    </vt:vector>
  </TitlesOfParts>
  <Company>Hewlett-Packard Company</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Activities.doc</dc:title>
  <dc:creator>Victoria</dc:creator>
  <cp:lastModifiedBy>Elizabeth Allan</cp:lastModifiedBy>
  <cp:revision>4</cp:revision>
  <dcterms:created xsi:type="dcterms:W3CDTF">2014-09-17T15:11:00Z</dcterms:created>
  <dcterms:modified xsi:type="dcterms:W3CDTF">2014-09-17T15:14:00Z</dcterms:modified>
</cp:coreProperties>
</file>